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F58" w:rsidRDefault="00EB2B74" w:rsidP="00EB2B74">
      <w:pPr>
        <w:jc w:val="center"/>
        <w:rPr>
          <w:b/>
        </w:rPr>
      </w:pPr>
      <w:r w:rsidRPr="00EB2B74">
        <w:rPr>
          <w:b/>
        </w:rPr>
        <w:t xml:space="preserve">Village of Vicksburg </w:t>
      </w:r>
    </w:p>
    <w:p w:rsidR="00B33F58" w:rsidRDefault="00B33F58" w:rsidP="00EB2B74">
      <w:pPr>
        <w:jc w:val="center"/>
        <w:rPr>
          <w:b/>
        </w:rPr>
      </w:pPr>
      <w:r>
        <w:rPr>
          <w:b/>
        </w:rPr>
        <w:t>Municipal Building Authority</w:t>
      </w:r>
    </w:p>
    <w:p w:rsidR="006D3C15" w:rsidRPr="00EB2B74" w:rsidRDefault="00890A32" w:rsidP="00EB2B74">
      <w:pPr>
        <w:jc w:val="center"/>
        <w:rPr>
          <w:b/>
        </w:rPr>
      </w:pPr>
      <w:r>
        <w:rPr>
          <w:b/>
        </w:rPr>
        <w:t>Regular Session Notice</w:t>
      </w:r>
    </w:p>
    <w:p w:rsidR="006D3C15" w:rsidRDefault="006D3C15" w:rsidP="006D3C15">
      <w:pPr>
        <w:jc w:val="center"/>
      </w:pPr>
    </w:p>
    <w:p w:rsidR="006D3C15" w:rsidRDefault="006D3C15" w:rsidP="006D3C15"/>
    <w:p w:rsidR="006D3C15" w:rsidRDefault="006D3C15" w:rsidP="006D3C15">
      <w:r>
        <w:t>T</w:t>
      </w:r>
      <w:r w:rsidR="008651E9">
        <w:t>O</w:t>
      </w:r>
      <w:r>
        <w:t>:  Residents and Property Owners of Village of Vicksburg, and any other interested persons:</w:t>
      </w:r>
    </w:p>
    <w:p w:rsidR="006D3C15" w:rsidRDefault="006D3C15" w:rsidP="006D3C15"/>
    <w:p w:rsidR="006D3C15" w:rsidRDefault="006D3C15" w:rsidP="006D3C15">
      <w:r>
        <w:t xml:space="preserve">PLEASE TAKE NOTICE THAT the </w:t>
      </w:r>
      <w:r w:rsidR="00B33F58">
        <w:t>Vicksburg Municipal Building Authority</w:t>
      </w:r>
      <w:r>
        <w:t xml:space="preserve"> has </w:t>
      </w:r>
      <w:r w:rsidR="002443D2">
        <w:t>established</w:t>
      </w:r>
      <w:r>
        <w:t xml:space="preserve"> the following regular meeting schedule for </w:t>
      </w:r>
      <w:r w:rsidR="00B33F58">
        <w:t xml:space="preserve">calendar year </w:t>
      </w:r>
      <w:r w:rsidR="00890A32">
        <w:t>201</w:t>
      </w:r>
      <w:r w:rsidR="00C07FB4">
        <w:t>5</w:t>
      </w:r>
      <w:r>
        <w:t>.</w:t>
      </w:r>
    </w:p>
    <w:p w:rsidR="00B33F58" w:rsidRDefault="00B33F58" w:rsidP="006D3C15"/>
    <w:p w:rsidR="00B33F58" w:rsidRDefault="00B33F58" w:rsidP="006D3C15"/>
    <w:p w:rsidR="00890A32" w:rsidRDefault="00C07FB4" w:rsidP="00B33F58">
      <w:pPr>
        <w:tabs>
          <w:tab w:val="left" w:pos="5040"/>
        </w:tabs>
        <w:jc w:val="center"/>
      </w:pPr>
      <w:r>
        <w:t>Monday, January 26, 2015</w:t>
      </w:r>
    </w:p>
    <w:p w:rsidR="00C07FB4" w:rsidRPr="006D11C2" w:rsidRDefault="00C07FB4" w:rsidP="00B33F58">
      <w:pPr>
        <w:tabs>
          <w:tab w:val="left" w:pos="5040"/>
        </w:tabs>
        <w:jc w:val="center"/>
      </w:pPr>
      <w:r w:rsidRPr="006D11C2">
        <w:rPr>
          <w:strike/>
        </w:rPr>
        <w:t>Monday, February 23, 2015</w:t>
      </w:r>
      <w:r w:rsidR="006D11C2">
        <w:t xml:space="preserve"> Cancelled 2/20/2015</w:t>
      </w:r>
    </w:p>
    <w:p w:rsidR="00C07FB4" w:rsidRDefault="00C07FB4" w:rsidP="00B33F58">
      <w:pPr>
        <w:tabs>
          <w:tab w:val="left" w:pos="5040"/>
        </w:tabs>
        <w:jc w:val="center"/>
      </w:pPr>
      <w:r>
        <w:t>Monday, March 23, 2015</w:t>
      </w:r>
    </w:p>
    <w:p w:rsidR="00C07FB4" w:rsidRPr="009710C2" w:rsidRDefault="00C07FB4" w:rsidP="00B33F58">
      <w:pPr>
        <w:tabs>
          <w:tab w:val="left" w:pos="5040"/>
        </w:tabs>
        <w:jc w:val="center"/>
      </w:pPr>
      <w:r w:rsidRPr="009710C2">
        <w:rPr>
          <w:strike/>
        </w:rPr>
        <w:t>Monday, April 27, 2015</w:t>
      </w:r>
      <w:r w:rsidR="009710C2">
        <w:rPr>
          <w:strike/>
        </w:rPr>
        <w:t xml:space="preserve"> </w:t>
      </w:r>
      <w:r w:rsidR="009710C2">
        <w:t>Cancelled 04/24/2015</w:t>
      </w:r>
    </w:p>
    <w:p w:rsidR="00C07FB4" w:rsidRPr="009710C2" w:rsidRDefault="00C07FB4" w:rsidP="00B33F58">
      <w:pPr>
        <w:tabs>
          <w:tab w:val="left" w:pos="5040"/>
        </w:tabs>
        <w:jc w:val="center"/>
      </w:pPr>
      <w:r w:rsidRPr="009710C2">
        <w:rPr>
          <w:strike/>
        </w:rPr>
        <w:t>Monday, May 25, 2015</w:t>
      </w:r>
      <w:r w:rsidR="009710C2">
        <w:t xml:space="preserve"> To be rescheduled</w:t>
      </w:r>
      <w:bookmarkStart w:id="0" w:name="_GoBack"/>
      <w:bookmarkEnd w:id="0"/>
    </w:p>
    <w:p w:rsidR="00C07FB4" w:rsidRDefault="00C07FB4" w:rsidP="00B33F58">
      <w:pPr>
        <w:tabs>
          <w:tab w:val="left" w:pos="5040"/>
        </w:tabs>
        <w:jc w:val="center"/>
      </w:pPr>
      <w:r>
        <w:t>Monday, June 22, 2015</w:t>
      </w:r>
    </w:p>
    <w:p w:rsidR="00C07FB4" w:rsidRDefault="00C07FB4" w:rsidP="00B33F58">
      <w:pPr>
        <w:tabs>
          <w:tab w:val="left" w:pos="5040"/>
        </w:tabs>
        <w:jc w:val="center"/>
      </w:pPr>
      <w:r>
        <w:t>Monday, July 27, 2015</w:t>
      </w:r>
    </w:p>
    <w:p w:rsidR="00C07FB4" w:rsidRDefault="00C07FB4" w:rsidP="00B33F58">
      <w:pPr>
        <w:tabs>
          <w:tab w:val="left" w:pos="5040"/>
        </w:tabs>
        <w:jc w:val="center"/>
      </w:pPr>
      <w:r>
        <w:t>Monday, August 24, 2015</w:t>
      </w:r>
    </w:p>
    <w:p w:rsidR="00C07FB4" w:rsidRDefault="00C07FB4" w:rsidP="00B33F58">
      <w:pPr>
        <w:tabs>
          <w:tab w:val="left" w:pos="5040"/>
        </w:tabs>
        <w:jc w:val="center"/>
      </w:pPr>
      <w:r>
        <w:t>Monday, September 28, 2015</w:t>
      </w:r>
    </w:p>
    <w:p w:rsidR="00C07FB4" w:rsidRDefault="00C07FB4" w:rsidP="00B33F58">
      <w:pPr>
        <w:tabs>
          <w:tab w:val="left" w:pos="5040"/>
        </w:tabs>
        <w:jc w:val="center"/>
      </w:pPr>
      <w:r>
        <w:t>Monday, October 26, 2015</w:t>
      </w:r>
    </w:p>
    <w:p w:rsidR="00C07FB4" w:rsidRDefault="00C07FB4" w:rsidP="00B33F58">
      <w:pPr>
        <w:tabs>
          <w:tab w:val="left" w:pos="5040"/>
        </w:tabs>
        <w:jc w:val="center"/>
      </w:pPr>
      <w:r>
        <w:t>Monday, November 23, 2015</w:t>
      </w:r>
    </w:p>
    <w:p w:rsidR="00C07FB4" w:rsidRDefault="00C07FB4" w:rsidP="00B33F58">
      <w:pPr>
        <w:tabs>
          <w:tab w:val="left" w:pos="5040"/>
        </w:tabs>
        <w:jc w:val="center"/>
      </w:pPr>
      <w:r>
        <w:t>Monday, December 28, 2015</w:t>
      </w:r>
    </w:p>
    <w:p w:rsidR="00890A32" w:rsidRDefault="00890A32" w:rsidP="00890A32">
      <w:pPr>
        <w:tabs>
          <w:tab w:val="left" w:pos="5040"/>
        </w:tabs>
        <w:jc w:val="both"/>
      </w:pPr>
    </w:p>
    <w:p w:rsidR="00890A32" w:rsidRDefault="00890A32" w:rsidP="00890A32">
      <w:pPr>
        <w:tabs>
          <w:tab w:val="left" w:pos="5040"/>
        </w:tabs>
        <w:jc w:val="both"/>
      </w:pPr>
    </w:p>
    <w:p w:rsidR="006D3C15" w:rsidRDefault="006D3C15" w:rsidP="006D3C15">
      <w:r>
        <w:t xml:space="preserve">All of the meetings will be held at </w:t>
      </w:r>
      <w:r w:rsidR="00B33F58">
        <w:rPr>
          <w:b/>
          <w:i/>
        </w:rPr>
        <w:t>126 N. Kalamazoo Ave</w:t>
      </w:r>
      <w:r w:rsidRPr="008651E9">
        <w:rPr>
          <w:b/>
          <w:i/>
        </w:rPr>
        <w:t>, Vicksburg, Michigan 49097</w:t>
      </w:r>
      <w:r>
        <w:t xml:space="preserve">and will </w:t>
      </w:r>
      <w:r w:rsidRPr="008651E9">
        <w:rPr>
          <w:b/>
          <w:i/>
        </w:rPr>
        <w:t xml:space="preserve">begin at </w:t>
      </w:r>
      <w:r w:rsidR="00B33F58">
        <w:rPr>
          <w:b/>
          <w:i/>
        </w:rPr>
        <w:t>9:00 am</w:t>
      </w:r>
      <w:r>
        <w:t>.</w:t>
      </w:r>
    </w:p>
    <w:p w:rsidR="006D3C15" w:rsidRDefault="006D3C15" w:rsidP="006D3C15"/>
    <w:p w:rsidR="006D3C15" w:rsidRDefault="006D3C15" w:rsidP="006D3C15">
      <w:r>
        <w:t>Public notice of any re-scheduled meetings, any additional regular meetings, and any special meetings, will be given as required by the Michigan Open Meetings and will be posted at the Vicksburg Village Hall located at 126 N. Kalamazoo Avenue, Vicksburg, Michigan.</w:t>
      </w:r>
    </w:p>
    <w:p w:rsidR="006D3C15" w:rsidRDefault="006D3C15" w:rsidP="006D3C15"/>
    <w:p w:rsidR="006D3C15" w:rsidRDefault="006D3C15" w:rsidP="006D3C15">
      <w:r>
        <w:t xml:space="preserve">The Vicksburg </w:t>
      </w:r>
      <w:r w:rsidR="00B33F58">
        <w:t>Municipal Building Authority</w:t>
      </w:r>
      <w:r>
        <w:t xml:space="preserve"> will provide necessary reasonable auxiliary aids and services at its meetings to individuals with disabilities, such as signors for the hearing impaired and audiotapes of printed materials being considered, upon reasonable notice to the Autho</w:t>
      </w:r>
      <w:r w:rsidR="00EB2B74">
        <w:t>rity. Individuals with disabiliti</w:t>
      </w:r>
      <w:r>
        <w:t>es requiring auxiliary aids or services should contact the Vicksburg Village office as designed below:</w:t>
      </w:r>
    </w:p>
    <w:p w:rsidR="006D3C15" w:rsidRDefault="006D3C15" w:rsidP="006D3C15"/>
    <w:p w:rsidR="006D3C15" w:rsidRDefault="006D3C15" w:rsidP="00EB2B74">
      <w:pPr>
        <w:jc w:val="center"/>
      </w:pPr>
      <w:r>
        <w:t>Village of Vicksburg</w:t>
      </w:r>
    </w:p>
    <w:p w:rsidR="006D3C15" w:rsidRDefault="006D3C15" w:rsidP="00EB2B74">
      <w:pPr>
        <w:jc w:val="center"/>
      </w:pPr>
      <w:r>
        <w:t>126 N. Kalamazoo Avenue</w:t>
      </w:r>
    </w:p>
    <w:p w:rsidR="006D3C15" w:rsidRDefault="006D3C15" w:rsidP="00EB2B74">
      <w:pPr>
        <w:jc w:val="center"/>
      </w:pPr>
      <w:r>
        <w:t>Vicksburg, MI  49097</w:t>
      </w:r>
    </w:p>
    <w:p w:rsidR="006D3C15" w:rsidRDefault="006D3C15" w:rsidP="00EB2B74">
      <w:pPr>
        <w:jc w:val="center"/>
      </w:pPr>
      <w:r>
        <w:t>(269) 649-1919</w:t>
      </w:r>
    </w:p>
    <w:p w:rsidR="006D3C15" w:rsidRDefault="006D3C15" w:rsidP="006D3C15"/>
    <w:sectPr w:rsidR="006D3C15" w:rsidSect="00890A32">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C15"/>
    <w:rsid w:val="00027DD7"/>
    <w:rsid w:val="002443D2"/>
    <w:rsid w:val="00425BD2"/>
    <w:rsid w:val="006D11C2"/>
    <w:rsid w:val="006D3C15"/>
    <w:rsid w:val="008651E9"/>
    <w:rsid w:val="00890A32"/>
    <w:rsid w:val="009710C2"/>
    <w:rsid w:val="00B33F58"/>
    <w:rsid w:val="00C07FB4"/>
    <w:rsid w:val="00EB2B74"/>
    <w:rsid w:val="00EB366F"/>
    <w:rsid w:val="00F51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24032-1E8E-4DD7-A720-C153C7DCB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1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6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Locey</dc:creator>
  <cp:keywords/>
  <dc:description/>
  <cp:lastModifiedBy>Tracy Locey</cp:lastModifiedBy>
  <cp:revision>4</cp:revision>
  <cp:lastPrinted>2014-05-02T13:14:00Z</cp:lastPrinted>
  <dcterms:created xsi:type="dcterms:W3CDTF">2014-12-16T18:23:00Z</dcterms:created>
  <dcterms:modified xsi:type="dcterms:W3CDTF">2015-05-19T17:47:00Z</dcterms:modified>
</cp:coreProperties>
</file>